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DA" w:rsidRPr="00810FD8" w:rsidRDefault="00810FD8" w:rsidP="00A4680B">
      <w:pPr>
        <w:pStyle w:val="a7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</w:t>
      </w:r>
      <w:r w:rsidR="00B666E8" w:rsidRPr="00810FD8">
        <w:rPr>
          <w:sz w:val="24"/>
          <w:szCs w:val="24"/>
        </w:rPr>
        <w:t xml:space="preserve">ПРОЕКТ </w:t>
      </w:r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A4680B" w:rsidP="00A4680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109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0FD8" w:rsidRPr="00810FD8" w:rsidRDefault="00810FD8" w:rsidP="00810FD8">
            <w:pPr>
              <w:pStyle w:val="a7"/>
              <w:outlineLvl w:val="0"/>
              <w:rPr>
                <w:b/>
              </w:rPr>
            </w:pPr>
            <w:r w:rsidRPr="00810FD8">
              <w:rPr>
                <w:b/>
              </w:rPr>
              <w:t>Обсуждение (</w:t>
            </w:r>
            <w:r w:rsidR="00CA3C0C">
              <w:rPr>
                <w:b/>
              </w:rPr>
              <w:t>01</w:t>
            </w:r>
            <w:r w:rsidRPr="00810FD8">
              <w:rPr>
                <w:b/>
              </w:rPr>
              <w:t>.0</w:t>
            </w:r>
            <w:r w:rsidR="00CA3C0C">
              <w:rPr>
                <w:b/>
              </w:rPr>
              <w:t>5</w:t>
            </w:r>
            <w:bookmarkStart w:id="0" w:name="_GoBack"/>
            <w:bookmarkEnd w:id="0"/>
            <w:r w:rsidRPr="00810FD8">
              <w:rPr>
                <w:b/>
              </w:rPr>
              <w:t>.2021 г.- 28.05.2021)</w:t>
            </w:r>
          </w:p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AB7BFD" w:rsidP="002432AD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от «</w:t>
            </w:r>
            <w:r w:rsidR="00810FD8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>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мая </w:t>
            </w:r>
            <w:r w:rsidRPr="00810FD8">
              <w:rPr>
                <w:b/>
                <w:bCs/>
                <w:sz w:val="28"/>
                <w:szCs w:val="28"/>
              </w:rPr>
              <w:t xml:space="preserve">   20</w:t>
            </w:r>
            <w:r w:rsidR="00877B5A" w:rsidRPr="00810FD8">
              <w:rPr>
                <w:b/>
                <w:bCs/>
                <w:sz w:val="28"/>
                <w:szCs w:val="28"/>
              </w:rPr>
              <w:t>2</w:t>
            </w:r>
            <w:r w:rsidR="002432AD" w:rsidRPr="00810FD8">
              <w:rPr>
                <w:b/>
                <w:bCs/>
                <w:sz w:val="28"/>
                <w:szCs w:val="28"/>
              </w:rPr>
              <w:t>1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4680B"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A4680B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691F4B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20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20</w:t>
      </w:r>
      <w:r w:rsidR="002432AD" w:rsidRPr="00845B5A">
        <w:rPr>
          <w:sz w:val="28"/>
          <w:szCs w:val="28"/>
        </w:rPr>
        <w:t>20</w:t>
      </w:r>
      <w:r w:rsidRPr="00845B5A">
        <w:rPr>
          <w:sz w:val="28"/>
          <w:szCs w:val="28"/>
        </w:rPr>
        <w:t xml:space="preserve"> </w:t>
      </w:r>
      <w:r w:rsidR="00065652" w:rsidRPr="00845B5A">
        <w:rPr>
          <w:sz w:val="28"/>
          <w:szCs w:val="28"/>
        </w:rPr>
        <w:t xml:space="preserve">год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сумме </w:t>
      </w:r>
      <w:r w:rsidR="00A5753F" w:rsidRPr="00845B5A">
        <w:rPr>
          <w:sz w:val="28"/>
          <w:szCs w:val="28"/>
        </w:rPr>
        <w:t>7 39</w:t>
      </w:r>
      <w:r w:rsidR="00885AAB">
        <w:rPr>
          <w:sz w:val="28"/>
          <w:szCs w:val="28"/>
        </w:rPr>
        <w:t>2</w:t>
      </w:r>
      <w:r w:rsidR="00A5753F" w:rsidRPr="00845B5A">
        <w:rPr>
          <w:sz w:val="28"/>
          <w:szCs w:val="28"/>
        </w:rPr>
        <w:t>,</w:t>
      </w:r>
      <w:r w:rsidR="00885AAB">
        <w:rPr>
          <w:sz w:val="28"/>
          <w:szCs w:val="28"/>
        </w:rPr>
        <w:t>4</w:t>
      </w:r>
      <w:r w:rsidR="00AB7BFD" w:rsidRPr="00845B5A">
        <w:rPr>
          <w:sz w:val="28"/>
          <w:szCs w:val="28"/>
        </w:rPr>
        <w:t xml:space="preserve"> 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A5753F" w:rsidRPr="00845B5A">
        <w:rPr>
          <w:sz w:val="28"/>
          <w:szCs w:val="28"/>
        </w:rPr>
        <w:t xml:space="preserve">7 298,4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>c превышением доходов над расходами (профицит бюджета Войновского сельского поселения) в сумме</w:t>
      </w:r>
      <w:r w:rsidRPr="00845B5A">
        <w:rPr>
          <w:sz w:val="28"/>
          <w:szCs w:val="28"/>
        </w:rPr>
        <w:t xml:space="preserve">) в сумме </w:t>
      </w:r>
      <w:r w:rsidR="00885AAB">
        <w:rPr>
          <w:sz w:val="28"/>
          <w:szCs w:val="28"/>
        </w:rPr>
        <w:t>94,0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20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20</w:t>
      </w:r>
      <w:r w:rsidRPr="00845B5A">
        <w:rPr>
          <w:sz w:val="28"/>
          <w:szCs w:val="28"/>
        </w:rPr>
        <w:t xml:space="preserve"> год согласно приложению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20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20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2F59A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>Председатель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994EF0" w:rsidRPr="00845B5A">
        <w:rPr>
          <w:sz w:val="28"/>
          <w:szCs w:val="28"/>
        </w:rPr>
        <w:t>Э. А. Васильченко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73" w:rsidRDefault="004A2473" w:rsidP="00292B9F">
      <w:r>
        <w:separator/>
      </w:r>
    </w:p>
  </w:endnote>
  <w:endnote w:type="continuationSeparator" w:id="0">
    <w:p w:rsidR="004A2473" w:rsidRDefault="004A2473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73" w:rsidRDefault="004A2473" w:rsidP="00292B9F">
      <w:r>
        <w:separator/>
      </w:r>
    </w:p>
  </w:footnote>
  <w:footnote w:type="continuationSeparator" w:id="0">
    <w:p w:rsidR="004A2473" w:rsidRDefault="004A2473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4FEA"/>
    <w:rsid w:val="00404F7F"/>
    <w:rsid w:val="004063B4"/>
    <w:rsid w:val="0043653F"/>
    <w:rsid w:val="0044000A"/>
    <w:rsid w:val="00446D90"/>
    <w:rsid w:val="004535B0"/>
    <w:rsid w:val="004629A8"/>
    <w:rsid w:val="004820CB"/>
    <w:rsid w:val="004A2473"/>
    <w:rsid w:val="004C605A"/>
    <w:rsid w:val="00500957"/>
    <w:rsid w:val="0051713E"/>
    <w:rsid w:val="0052402D"/>
    <w:rsid w:val="005D2870"/>
    <w:rsid w:val="005E377F"/>
    <w:rsid w:val="006138F0"/>
    <w:rsid w:val="006170F7"/>
    <w:rsid w:val="00625DAE"/>
    <w:rsid w:val="00643CFA"/>
    <w:rsid w:val="00665DC2"/>
    <w:rsid w:val="00691F4B"/>
    <w:rsid w:val="00741239"/>
    <w:rsid w:val="00784BAF"/>
    <w:rsid w:val="007E64A3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4727"/>
    <w:rsid w:val="008D3349"/>
    <w:rsid w:val="00902C7D"/>
    <w:rsid w:val="00926B65"/>
    <w:rsid w:val="009733EF"/>
    <w:rsid w:val="0098206F"/>
    <w:rsid w:val="00994EF0"/>
    <w:rsid w:val="009A4393"/>
    <w:rsid w:val="009D2D28"/>
    <w:rsid w:val="009E5D6D"/>
    <w:rsid w:val="00A163DB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666E8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F275C"/>
    <w:rsid w:val="00D36B35"/>
    <w:rsid w:val="00D63299"/>
    <w:rsid w:val="00D65DC8"/>
    <w:rsid w:val="00DB59ED"/>
    <w:rsid w:val="00DE6784"/>
    <w:rsid w:val="00E008DF"/>
    <w:rsid w:val="00E11045"/>
    <w:rsid w:val="00E52926"/>
    <w:rsid w:val="00E53CC0"/>
    <w:rsid w:val="00EE3501"/>
    <w:rsid w:val="00F036E4"/>
    <w:rsid w:val="00F6368F"/>
    <w:rsid w:val="00F738ED"/>
    <w:rsid w:val="00F74FD3"/>
    <w:rsid w:val="00F809E7"/>
    <w:rsid w:val="00F94EAF"/>
    <w:rsid w:val="00FA059A"/>
    <w:rsid w:val="00FC789C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ACE6C-DF7F-4FA5-B6AF-94751980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7</cp:revision>
  <cp:lastPrinted>2020-03-30T17:34:00Z</cp:lastPrinted>
  <dcterms:created xsi:type="dcterms:W3CDTF">2021-04-01T10:15:00Z</dcterms:created>
  <dcterms:modified xsi:type="dcterms:W3CDTF">2021-04-04T11:42:00Z</dcterms:modified>
</cp:coreProperties>
</file>